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76C6" w:rsidRDefault="00C5522B">
      <w:pPr>
        <w:pStyle w:val="1"/>
        <w:shd w:val="clear" w:color="auto" w:fill="auto"/>
        <w:ind w:left="20"/>
        <w:rPr>
          <w:sz w:val="24"/>
          <w:szCs w:val="24"/>
        </w:rPr>
      </w:pPr>
      <w:r w:rsidRPr="00D75B8D">
        <w:rPr>
          <w:sz w:val="24"/>
          <w:szCs w:val="24"/>
        </w:rPr>
        <w:t>8 клас</w:t>
      </w:r>
    </w:p>
    <w:p w:rsidR="001812EA" w:rsidRPr="00D75B8D" w:rsidRDefault="001812EA">
      <w:pPr>
        <w:pStyle w:val="1"/>
        <w:shd w:val="clear" w:color="auto" w:fill="auto"/>
        <w:ind w:left="20"/>
        <w:rPr>
          <w:sz w:val="24"/>
          <w:szCs w:val="24"/>
        </w:rPr>
      </w:pPr>
    </w:p>
    <w:p w:rsidR="000F76C6" w:rsidRPr="00D75B8D" w:rsidRDefault="00C5522B">
      <w:pPr>
        <w:pStyle w:val="1"/>
        <w:shd w:val="clear" w:color="auto" w:fill="auto"/>
        <w:ind w:left="20"/>
        <w:rPr>
          <w:sz w:val="24"/>
          <w:szCs w:val="24"/>
        </w:rPr>
      </w:pPr>
      <w:r w:rsidRPr="00D75B8D">
        <w:rPr>
          <w:sz w:val="24"/>
          <w:szCs w:val="24"/>
        </w:rPr>
        <w:t>Теоретичний тур</w:t>
      </w:r>
    </w:p>
    <w:p w:rsidR="000F76C6" w:rsidRPr="00D75B8D" w:rsidRDefault="00C5522B">
      <w:pPr>
        <w:pStyle w:val="1"/>
        <w:numPr>
          <w:ilvl w:val="0"/>
          <w:numId w:val="1"/>
        </w:numPr>
        <w:shd w:val="clear" w:color="auto" w:fill="auto"/>
        <w:ind w:left="20" w:right="40"/>
        <w:jc w:val="both"/>
        <w:rPr>
          <w:sz w:val="24"/>
          <w:szCs w:val="24"/>
        </w:rPr>
      </w:pPr>
      <w:r w:rsidRPr="00D75B8D">
        <w:rPr>
          <w:sz w:val="24"/>
          <w:szCs w:val="24"/>
        </w:rPr>
        <w:t xml:space="preserve"> Порівняйте природні зони: пампа, прерія, степ. В чому особливості кожної з цих зон? Які спільні риси вони мають? </w:t>
      </w:r>
      <w:r w:rsidR="00D75B8D" w:rsidRPr="00D75B8D">
        <w:rPr>
          <w:rStyle w:val="a6"/>
          <w:b w:val="0"/>
          <w:sz w:val="24"/>
          <w:szCs w:val="24"/>
        </w:rPr>
        <w:t>(</w:t>
      </w:r>
      <w:r w:rsidRPr="00D75B8D">
        <w:rPr>
          <w:rStyle w:val="a6"/>
          <w:b w:val="0"/>
          <w:sz w:val="24"/>
          <w:szCs w:val="24"/>
        </w:rPr>
        <w:t>12 балів)</w:t>
      </w:r>
    </w:p>
    <w:p w:rsidR="000F76C6" w:rsidRPr="00D75B8D" w:rsidRDefault="00C5522B">
      <w:pPr>
        <w:pStyle w:val="1"/>
        <w:numPr>
          <w:ilvl w:val="0"/>
          <w:numId w:val="1"/>
        </w:numPr>
        <w:shd w:val="clear" w:color="auto" w:fill="auto"/>
        <w:spacing w:after="240"/>
        <w:ind w:left="20" w:right="40"/>
        <w:jc w:val="both"/>
        <w:rPr>
          <w:sz w:val="24"/>
          <w:szCs w:val="24"/>
        </w:rPr>
      </w:pPr>
      <w:r w:rsidRPr="00D75B8D">
        <w:rPr>
          <w:sz w:val="24"/>
          <w:szCs w:val="24"/>
        </w:rPr>
        <w:t xml:space="preserve"> Назвіть основні особливості фізико-географічного положення Волинської області та поясніть їх вплив на природу Волині.</w:t>
      </w:r>
      <w:r w:rsidR="00D75B8D" w:rsidRPr="00D75B8D">
        <w:rPr>
          <w:rStyle w:val="a7"/>
          <w:sz w:val="24"/>
          <w:szCs w:val="24"/>
        </w:rPr>
        <w:t>(</w:t>
      </w:r>
      <w:r w:rsidRPr="00D75B8D">
        <w:rPr>
          <w:rStyle w:val="a7"/>
          <w:sz w:val="24"/>
          <w:szCs w:val="24"/>
        </w:rPr>
        <w:t>12 балів)</w:t>
      </w:r>
    </w:p>
    <w:p w:rsidR="000F76C6" w:rsidRPr="00D75B8D" w:rsidRDefault="00C5522B">
      <w:pPr>
        <w:pStyle w:val="30"/>
        <w:shd w:val="clear" w:color="auto" w:fill="auto"/>
        <w:spacing w:before="0"/>
        <w:ind w:left="20"/>
        <w:rPr>
          <w:sz w:val="24"/>
          <w:szCs w:val="24"/>
        </w:rPr>
      </w:pPr>
      <w:r w:rsidRPr="00D75B8D">
        <w:rPr>
          <w:rStyle w:val="31"/>
          <w:sz w:val="24"/>
          <w:szCs w:val="24"/>
        </w:rPr>
        <w:t xml:space="preserve">Тести </w:t>
      </w:r>
      <w:r w:rsidRPr="00D75B8D">
        <w:rPr>
          <w:sz w:val="24"/>
          <w:szCs w:val="24"/>
        </w:rPr>
        <w:t>(15 балів)</w:t>
      </w:r>
    </w:p>
    <w:p w:rsidR="000F76C6" w:rsidRPr="00D75B8D" w:rsidRDefault="00C5522B">
      <w:pPr>
        <w:pStyle w:val="30"/>
        <w:shd w:val="clear" w:color="auto" w:fill="auto"/>
        <w:spacing w:before="0"/>
        <w:ind w:left="20" w:right="40" w:firstLine="340"/>
        <w:jc w:val="left"/>
        <w:rPr>
          <w:sz w:val="24"/>
          <w:szCs w:val="24"/>
        </w:rPr>
      </w:pPr>
      <w:r w:rsidRPr="00D75B8D">
        <w:rPr>
          <w:sz w:val="24"/>
          <w:szCs w:val="24"/>
        </w:rPr>
        <w:t>Виконайте тестові завдання, указавши варіант однієї, на вашу думку, правильної відповіді на колене із 15 завда</w:t>
      </w:r>
      <w:r w:rsidRPr="00D75B8D">
        <w:rPr>
          <w:sz w:val="24"/>
          <w:szCs w:val="24"/>
        </w:rPr>
        <w:t>нь. За правильну відповідь</w:t>
      </w:r>
      <w:r w:rsidRPr="00D75B8D">
        <w:rPr>
          <w:rStyle w:val="31"/>
          <w:sz w:val="24"/>
          <w:szCs w:val="24"/>
        </w:rPr>
        <w:t xml:space="preserve"> - </w:t>
      </w:r>
      <w:r w:rsidRPr="00D75B8D">
        <w:rPr>
          <w:sz w:val="24"/>
          <w:szCs w:val="24"/>
        </w:rPr>
        <w:t>1 бал.</w:t>
      </w:r>
    </w:p>
    <w:p w:rsidR="000F76C6" w:rsidRPr="00D75B8D" w:rsidRDefault="00C5522B">
      <w:pPr>
        <w:pStyle w:val="20"/>
        <w:numPr>
          <w:ilvl w:val="0"/>
          <w:numId w:val="2"/>
        </w:numPr>
        <w:shd w:val="clear" w:color="auto" w:fill="auto"/>
        <w:ind w:left="20"/>
        <w:jc w:val="both"/>
        <w:rPr>
          <w:b w:val="0"/>
          <w:sz w:val="24"/>
          <w:szCs w:val="24"/>
        </w:rPr>
      </w:pPr>
      <w:r w:rsidRPr="00D75B8D">
        <w:rPr>
          <w:b w:val="0"/>
          <w:sz w:val="24"/>
          <w:szCs w:val="24"/>
        </w:rPr>
        <w:t xml:space="preserve"> Антарктика - це:</w:t>
      </w:r>
    </w:p>
    <w:p w:rsidR="000F76C6" w:rsidRPr="00D75B8D" w:rsidRDefault="00C5522B">
      <w:pPr>
        <w:pStyle w:val="1"/>
        <w:shd w:val="clear" w:color="auto" w:fill="auto"/>
        <w:ind w:left="20"/>
        <w:jc w:val="both"/>
        <w:rPr>
          <w:sz w:val="24"/>
          <w:szCs w:val="24"/>
        </w:rPr>
      </w:pPr>
      <w:r w:rsidRPr="00D75B8D">
        <w:rPr>
          <w:rStyle w:val="a5"/>
          <w:b w:val="0"/>
          <w:sz w:val="24"/>
          <w:szCs w:val="24"/>
        </w:rPr>
        <w:t xml:space="preserve">А </w:t>
      </w:r>
      <w:r w:rsidRPr="00D75B8D">
        <w:rPr>
          <w:sz w:val="24"/>
          <w:szCs w:val="24"/>
        </w:rPr>
        <w:t>прибережні океанічні води разом з островами біля Антарктиди;</w:t>
      </w:r>
    </w:p>
    <w:p w:rsidR="000F76C6" w:rsidRPr="00D75B8D" w:rsidRDefault="00C5522B">
      <w:pPr>
        <w:pStyle w:val="1"/>
        <w:shd w:val="clear" w:color="auto" w:fill="auto"/>
        <w:ind w:left="20"/>
        <w:jc w:val="both"/>
        <w:rPr>
          <w:sz w:val="24"/>
          <w:szCs w:val="24"/>
        </w:rPr>
      </w:pPr>
      <w:r w:rsidRPr="00D75B8D">
        <w:rPr>
          <w:sz w:val="24"/>
          <w:szCs w:val="24"/>
        </w:rPr>
        <w:t>Б прибережні океанічні води разом з островами і материком Антарктида;</w:t>
      </w:r>
    </w:p>
    <w:p w:rsidR="000F76C6" w:rsidRPr="00D75B8D" w:rsidRDefault="00C5522B">
      <w:pPr>
        <w:pStyle w:val="1"/>
        <w:shd w:val="clear" w:color="auto" w:fill="auto"/>
        <w:ind w:left="20"/>
        <w:jc w:val="both"/>
        <w:rPr>
          <w:sz w:val="24"/>
          <w:szCs w:val="24"/>
        </w:rPr>
      </w:pPr>
      <w:r w:rsidRPr="00D75B8D">
        <w:rPr>
          <w:sz w:val="24"/>
          <w:szCs w:val="24"/>
        </w:rPr>
        <w:t>В єдиний материк, який повністю розташований у полярних широтах;</w:t>
      </w:r>
    </w:p>
    <w:p w:rsidR="000F76C6" w:rsidRPr="00D75B8D" w:rsidRDefault="00C5522B">
      <w:pPr>
        <w:pStyle w:val="1"/>
        <w:shd w:val="clear" w:color="auto" w:fill="auto"/>
        <w:ind w:left="20"/>
        <w:jc w:val="both"/>
        <w:rPr>
          <w:sz w:val="24"/>
          <w:szCs w:val="24"/>
        </w:rPr>
      </w:pPr>
      <w:r w:rsidRPr="00D75B8D">
        <w:rPr>
          <w:sz w:val="24"/>
          <w:szCs w:val="24"/>
        </w:rPr>
        <w:t xml:space="preserve">Г </w:t>
      </w:r>
      <w:r w:rsidRPr="00D75B8D">
        <w:rPr>
          <w:sz w:val="24"/>
          <w:szCs w:val="24"/>
        </w:rPr>
        <w:t>єдиний материк, частина якого лежить у полярних широтах.</w:t>
      </w:r>
    </w:p>
    <w:p w:rsidR="000F76C6" w:rsidRPr="00D75B8D" w:rsidRDefault="00C5522B">
      <w:pPr>
        <w:pStyle w:val="20"/>
        <w:numPr>
          <w:ilvl w:val="0"/>
          <w:numId w:val="2"/>
        </w:numPr>
        <w:shd w:val="clear" w:color="auto" w:fill="auto"/>
        <w:ind w:left="20" w:right="40"/>
        <w:jc w:val="both"/>
        <w:rPr>
          <w:b w:val="0"/>
          <w:sz w:val="24"/>
          <w:szCs w:val="24"/>
        </w:rPr>
      </w:pPr>
      <w:r w:rsidRPr="00D75B8D">
        <w:rPr>
          <w:rStyle w:val="21"/>
          <w:sz w:val="24"/>
          <w:szCs w:val="24"/>
        </w:rPr>
        <w:t xml:space="preserve"> </w:t>
      </w:r>
      <w:r w:rsidRPr="00D75B8D">
        <w:rPr>
          <w:b w:val="0"/>
          <w:sz w:val="24"/>
          <w:szCs w:val="24"/>
        </w:rPr>
        <w:t xml:space="preserve">Яку картографічну проекцію </w:t>
      </w:r>
      <w:r w:rsidRPr="00D75B8D">
        <w:rPr>
          <w:rStyle w:val="21"/>
          <w:sz w:val="24"/>
          <w:szCs w:val="24"/>
        </w:rPr>
        <w:t xml:space="preserve">використовують за </w:t>
      </w:r>
      <w:r w:rsidRPr="00D75B8D">
        <w:rPr>
          <w:b w:val="0"/>
          <w:sz w:val="24"/>
          <w:szCs w:val="24"/>
        </w:rPr>
        <w:t xml:space="preserve">умови спотворення кутів і форм географічних </w:t>
      </w:r>
      <w:r w:rsidRPr="00D75B8D">
        <w:rPr>
          <w:rStyle w:val="21"/>
          <w:sz w:val="24"/>
          <w:szCs w:val="24"/>
        </w:rPr>
        <w:t>об’єктів?</w:t>
      </w:r>
    </w:p>
    <w:p w:rsidR="000F76C6" w:rsidRPr="00D75B8D" w:rsidRDefault="00C5522B">
      <w:pPr>
        <w:pStyle w:val="1"/>
        <w:shd w:val="clear" w:color="auto" w:fill="auto"/>
        <w:tabs>
          <w:tab w:val="left" w:pos="3000"/>
          <w:tab w:val="left" w:pos="3345"/>
        </w:tabs>
        <w:ind w:left="20"/>
        <w:jc w:val="both"/>
        <w:rPr>
          <w:sz w:val="24"/>
          <w:szCs w:val="24"/>
        </w:rPr>
      </w:pPr>
      <w:r w:rsidRPr="00D75B8D">
        <w:rPr>
          <w:sz w:val="24"/>
          <w:szCs w:val="24"/>
        </w:rPr>
        <w:t>А рівновелику;</w:t>
      </w:r>
      <w:r w:rsidRPr="00D75B8D">
        <w:rPr>
          <w:sz w:val="24"/>
          <w:szCs w:val="24"/>
        </w:rPr>
        <w:tab/>
        <w:t>В</w:t>
      </w:r>
      <w:r w:rsidRPr="00D75B8D">
        <w:rPr>
          <w:sz w:val="24"/>
          <w:szCs w:val="24"/>
        </w:rPr>
        <w:tab/>
        <w:t>довільну;</w:t>
      </w:r>
    </w:p>
    <w:p w:rsidR="000F76C6" w:rsidRPr="00D75B8D" w:rsidRDefault="00C5522B">
      <w:pPr>
        <w:pStyle w:val="1"/>
        <w:shd w:val="clear" w:color="auto" w:fill="auto"/>
        <w:tabs>
          <w:tab w:val="left" w:pos="3000"/>
          <w:tab w:val="left" w:pos="3326"/>
        </w:tabs>
        <w:ind w:left="20"/>
        <w:jc w:val="both"/>
        <w:rPr>
          <w:sz w:val="24"/>
          <w:szCs w:val="24"/>
        </w:rPr>
      </w:pPr>
      <w:r w:rsidRPr="00D75B8D">
        <w:rPr>
          <w:sz w:val="24"/>
          <w:szCs w:val="24"/>
        </w:rPr>
        <w:t>Б рівнокутну;</w:t>
      </w:r>
      <w:r w:rsidRPr="00D75B8D">
        <w:rPr>
          <w:sz w:val="24"/>
          <w:szCs w:val="24"/>
        </w:rPr>
        <w:tab/>
        <w:t>Г</w:t>
      </w:r>
      <w:r w:rsidRPr="00D75B8D">
        <w:rPr>
          <w:sz w:val="24"/>
          <w:szCs w:val="24"/>
        </w:rPr>
        <w:tab/>
        <w:t>рівно проміжну.</w:t>
      </w:r>
    </w:p>
    <w:p w:rsidR="000F76C6" w:rsidRPr="00D75B8D" w:rsidRDefault="00C5522B">
      <w:pPr>
        <w:pStyle w:val="20"/>
        <w:numPr>
          <w:ilvl w:val="0"/>
          <w:numId w:val="2"/>
        </w:numPr>
        <w:shd w:val="clear" w:color="auto" w:fill="auto"/>
        <w:ind w:left="20"/>
        <w:jc w:val="both"/>
        <w:rPr>
          <w:b w:val="0"/>
          <w:sz w:val="24"/>
          <w:szCs w:val="24"/>
        </w:rPr>
      </w:pPr>
      <w:r w:rsidRPr="00D75B8D">
        <w:rPr>
          <w:rStyle w:val="21"/>
          <w:sz w:val="24"/>
          <w:szCs w:val="24"/>
        </w:rPr>
        <w:t xml:space="preserve"> </w:t>
      </w:r>
      <w:r w:rsidRPr="00D75B8D">
        <w:rPr>
          <w:b w:val="0"/>
          <w:sz w:val="24"/>
          <w:szCs w:val="24"/>
        </w:rPr>
        <w:t xml:space="preserve">Яка </w:t>
      </w:r>
      <w:r w:rsidRPr="00D75B8D">
        <w:rPr>
          <w:rStyle w:val="21"/>
          <w:sz w:val="24"/>
          <w:szCs w:val="24"/>
        </w:rPr>
        <w:t xml:space="preserve">з </w:t>
      </w:r>
      <w:r w:rsidRPr="00D75B8D">
        <w:rPr>
          <w:b w:val="0"/>
          <w:sz w:val="24"/>
          <w:szCs w:val="24"/>
        </w:rPr>
        <w:t>названих річок є зайвою?</w:t>
      </w:r>
    </w:p>
    <w:p w:rsidR="000F76C6" w:rsidRPr="00D75B8D" w:rsidRDefault="00C5522B">
      <w:pPr>
        <w:pStyle w:val="1"/>
        <w:shd w:val="clear" w:color="auto" w:fill="auto"/>
        <w:tabs>
          <w:tab w:val="right" w:pos="2974"/>
          <w:tab w:val="left" w:pos="3196"/>
        </w:tabs>
        <w:ind w:left="20"/>
        <w:jc w:val="both"/>
        <w:rPr>
          <w:sz w:val="24"/>
          <w:szCs w:val="24"/>
        </w:rPr>
      </w:pPr>
      <w:r w:rsidRPr="00D75B8D">
        <w:rPr>
          <w:sz w:val="24"/>
          <w:szCs w:val="24"/>
        </w:rPr>
        <w:t>А Дністе</w:t>
      </w:r>
      <w:r w:rsidRPr="00D75B8D">
        <w:rPr>
          <w:sz w:val="24"/>
          <w:szCs w:val="24"/>
        </w:rPr>
        <w:t>р;</w:t>
      </w:r>
      <w:r w:rsidRPr="00D75B8D">
        <w:rPr>
          <w:sz w:val="24"/>
          <w:szCs w:val="24"/>
        </w:rPr>
        <w:tab/>
      </w:r>
      <w:r w:rsidR="00D75B8D">
        <w:rPr>
          <w:sz w:val="24"/>
          <w:szCs w:val="24"/>
        </w:rPr>
        <w:t xml:space="preserve">   </w:t>
      </w:r>
      <w:r w:rsidRPr="00D75B8D">
        <w:rPr>
          <w:sz w:val="24"/>
          <w:szCs w:val="24"/>
        </w:rPr>
        <w:t>В</w:t>
      </w:r>
      <w:r w:rsidRPr="00D75B8D">
        <w:rPr>
          <w:sz w:val="24"/>
          <w:szCs w:val="24"/>
        </w:rPr>
        <w:tab/>
        <w:t>Західний Буг;</w:t>
      </w:r>
    </w:p>
    <w:p w:rsidR="000F76C6" w:rsidRPr="00D75B8D" w:rsidRDefault="00C5522B">
      <w:pPr>
        <w:pStyle w:val="1"/>
        <w:shd w:val="clear" w:color="auto" w:fill="auto"/>
        <w:tabs>
          <w:tab w:val="left" w:pos="3162"/>
          <w:tab w:val="left" w:pos="3087"/>
        </w:tabs>
        <w:ind w:left="20"/>
        <w:jc w:val="both"/>
        <w:rPr>
          <w:sz w:val="24"/>
          <w:szCs w:val="24"/>
        </w:rPr>
      </w:pPr>
      <w:r w:rsidRPr="00D75B8D">
        <w:rPr>
          <w:sz w:val="24"/>
          <w:szCs w:val="24"/>
        </w:rPr>
        <w:t>Б Південний Буг;</w:t>
      </w:r>
      <w:r w:rsidRPr="00D75B8D">
        <w:rPr>
          <w:sz w:val="24"/>
          <w:szCs w:val="24"/>
        </w:rPr>
        <w:tab/>
        <w:t>Г</w:t>
      </w:r>
      <w:r w:rsidRPr="00D75B8D">
        <w:rPr>
          <w:sz w:val="24"/>
          <w:szCs w:val="24"/>
        </w:rPr>
        <w:tab/>
        <w:t>Тиса.</w:t>
      </w:r>
    </w:p>
    <w:p w:rsidR="000F76C6" w:rsidRPr="00D75B8D" w:rsidRDefault="00C5522B">
      <w:pPr>
        <w:pStyle w:val="1"/>
        <w:numPr>
          <w:ilvl w:val="0"/>
          <w:numId w:val="2"/>
        </w:numPr>
        <w:shd w:val="clear" w:color="auto" w:fill="auto"/>
        <w:ind w:left="20"/>
        <w:jc w:val="both"/>
        <w:rPr>
          <w:sz w:val="24"/>
          <w:szCs w:val="24"/>
        </w:rPr>
      </w:pPr>
      <w:r w:rsidRPr="00D75B8D">
        <w:rPr>
          <w:sz w:val="24"/>
          <w:szCs w:val="24"/>
        </w:rPr>
        <w:t xml:space="preserve"> Що характеризує Подільську височину?</w:t>
      </w:r>
    </w:p>
    <w:p w:rsidR="000F76C6" w:rsidRPr="00D75B8D" w:rsidRDefault="00C5522B">
      <w:pPr>
        <w:pStyle w:val="1"/>
        <w:shd w:val="clear" w:color="auto" w:fill="auto"/>
        <w:ind w:left="20"/>
        <w:jc w:val="both"/>
        <w:rPr>
          <w:sz w:val="24"/>
          <w:szCs w:val="24"/>
        </w:rPr>
      </w:pPr>
      <w:r w:rsidRPr="00D75B8D">
        <w:rPr>
          <w:sz w:val="24"/>
          <w:szCs w:val="24"/>
        </w:rPr>
        <w:t>А серед гірських порід тут переважають вулканогенні;</w:t>
      </w:r>
    </w:p>
    <w:p w:rsidR="000F76C6" w:rsidRPr="00D75B8D" w:rsidRDefault="00C5522B">
      <w:pPr>
        <w:pStyle w:val="1"/>
        <w:shd w:val="clear" w:color="auto" w:fill="auto"/>
        <w:ind w:left="20"/>
        <w:jc w:val="both"/>
        <w:rPr>
          <w:sz w:val="24"/>
          <w:szCs w:val="24"/>
        </w:rPr>
      </w:pPr>
      <w:r w:rsidRPr="00D75B8D">
        <w:rPr>
          <w:sz w:val="24"/>
          <w:szCs w:val="24"/>
        </w:rPr>
        <w:t>Б характерна заболоченість території;</w:t>
      </w:r>
    </w:p>
    <w:p w:rsidR="000F76C6" w:rsidRPr="00D75B8D" w:rsidRDefault="00C5522B">
      <w:pPr>
        <w:pStyle w:val="1"/>
        <w:shd w:val="clear" w:color="auto" w:fill="auto"/>
        <w:ind w:left="20"/>
        <w:jc w:val="both"/>
        <w:rPr>
          <w:sz w:val="24"/>
          <w:szCs w:val="24"/>
        </w:rPr>
      </w:pPr>
      <w:r w:rsidRPr="00D75B8D">
        <w:rPr>
          <w:sz w:val="24"/>
          <w:szCs w:val="24"/>
        </w:rPr>
        <w:t>В поверхня утворена окремими горбистими пасмами;</w:t>
      </w:r>
    </w:p>
    <w:p w:rsidR="000F76C6" w:rsidRPr="00D75B8D" w:rsidRDefault="00C5522B">
      <w:pPr>
        <w:pStyle w:val="1"/>
        <w:shd w:val="clear" w:color="auto" w:fill="auto"/>
        <w:ind w:left="20"/>
        <w:jc w:val="both"/>
        <w:rPr>
          <w:sz w:val="24"/>
          <w:szCs w:val="24"/>
        </w:rPr>
      </w:pPr>
      <w:r w:rsidRPr="00D75B8D">
        <w:rPr>
          <w:sz w:val="24"/>
          <w:szCs w:val="24"/>
        </w:rPr>
        <w:t xml:space="preserve">Г поверхня утворена геологічними </w:t>
      </w:r>
      <w:r w:rsidRPr="00D75B8D">
        <w:rPr>
          <w:sz w:val="24"/>
          <w:szCs w:val="24"/>
        </w:rPr>
        <w:t>породами крейдового періоду.</w:t>
      </w:r>
    </w:p>
    <w:p w:rsidR="000F76C6" w:rsidRPr="00D75B8D" w:rsidRDefault="00C5522B">
      <w:pPr>
        <w:pStyle w:val="1"/>
        <w:numPr>
          <w:ilvl w:val="0"/>
          <w:numId w:val="2"/>
        </w:numPr>
        <w:shd w:val="clear" w:color="auto" w:fill="auto"/>
        <w:ind w:left="20"/>
        <w:jc w:val="both"/>
        <w:rPr>
          <w:sz w:val="24"/>
          <w:szCs w:val="24"/>
        </w:rPr>
      </w:pPr>
      <w:r w:rsidRPr="00D75B8D">
        <w:rPr>
          <w:sz w:val="24"/>
          <w:szCs w:val="24"/>
        </w:rPr>
        <w:t xml:space="preserve"> Над більшою частиною Африки циркуляція повітряних мас:</w:t>
      </w:r>
    </w:p>
    <w:p w:rsidR="000F76C6" w:rsidRPr="00D75B8D" w:rsidRDefault="00C5522B">
      <w:pPr>
        <w:pStyle w:val="1"/>
        <w:shd w:val="clear" w:color="auto" w:fill="auto"/>
        <w:tabs>
          <w:tab w:val="left" w:pos="3000"/>
          <w:tab w:val="left" w:pos="3354"/>
        </w:tabs>
        <w:ind w:left="20"/>
        <w:jc w:val="both"/>
        <w:rPr>
          <w:sz w:val="24"/>
          <w:szCs w:val="24"/>
        </w:rPr>
      </w:pPr>
      <w:r w:rsidRPr="00D75B8D">
        <w:rPr>
          <w:sz w:val="24"/>
          <w:szCs w:val="24"/>
        </w:rPr>
        <w:t>А мусонна;</w:t>
      </w:r>
      <w:r w:rsidRPr="00D75B8D">
        <w:rPr>
          <w:sz w:val="24"/>
          <w:szCs w:val="24"/>
        </w:rPr>
        <w:tab/>
        <w:t>В</w:t>
      </w:r>
      <w:r w:rsidRPr="00D75B8D">
        <w:rPr>
          <w:sz w:val="24"/>
          <w:szCs w:val="24"/>
        </w:rPr>
        <w:tab/>
        <w:t>циклональна;</w:t>
      </w:r>
    </w:p>
    <w:p w:rsidR="000F76C6" w:rsidRPr="00D75B8D" w:rsidRDefault="00C5522B">
      <w:pPr>
        <w:pStyle w:val="1"/>
        <w:shd w:val="clear" w:color="auto" w:fill="auto"/>
        <w:tabs>
          <w:tab w:val="left" w:pos="3000"/>
          <w:tab w:val="left" w:pos="3330"/>
        </w:tabs>
        <w:ind w:left="20"/>
        <w:jc w:val="both"/>
        <w:rPr>
          <w:sz w:val="24"/>
          <w:szCs w:val="24"/>
        </w:rPr>
      </w:pPr>
      <w:r w:rsidRPr="00D75B8D">
        <w:rPr>
          <w:sz w:val="24"/>
          <w:szCs w:val="24"/>
        </w:rPr>
        <w:t>Б пасатна;</w:t>
      </w:r>
      <w:r w:rsidRPr="00D75B8D">
        <w:rPr>
          <w:sz w:val="24"/>
          <w:szCs w:val="24"/>
        </w:rPr>
        <w:tab/>
        <w:t>Г’</w:t>
      </w:r>
      <w:r w:rsidRPr="00D75B8D">
        <w:rPr>
          <w:sz w:val="24"/>
          <w:szCs w:val="24"/>
        </w:rPr>
        <w:tab/>
        <w:t>антициклональна.</w:t>
      </w:r>
    </w:p>
    <w:p w:rsidR="000F76C6" w:rsidRPr="00D75B8D" w:rsidRDefault="00C5522B">
      <w:pPr>
        <w:pStyle w:val="20"/>
        <w:numPr>
          <w:ilvl w:val="0"/>
          <w:numId w:val="2"/>
        </w:numPr>
        <w:shd w:val="clear" w:color="auto" w:fill="auto"/>
        <w:ind w:left="20" w:right="40"/>
        <w:jc w:val="both"/>
        <w:rPr>
          <w:b w:val="0"/>
          <w:sz w:val="24"/>
          <w:szCs w:val="24"/>
        </w:rPr>
      </w:pPr>
      <w:r w:rsidRPr="00D75B8D">
        <w:rPr>
          <w:b w:val="0"/>
          <w:sz w:val="24"/>
          <w:szCs w:val="24"/>
        </w:rPr>
        <w:t xml:space="preserve">Кількість </w:t>
      </w:r>
      <w:r w:rsidRPr="00D75B8D">
        <w:rPr>
          <w:rStyle w:val="21"/>
          <w:sz w:val="24"/>
          <w:szCs w:val="24"/>
        </w:rPr>
        <w:t xml:space="preserve">корінних </w:t>
      </w:r>
      <w:r w:rsidRPr="00D75B8D">
        <w:rPr>
          <w:b w:val="0"/>
          <w:sz w:val="24"/>
          <w:szCs w:val="24"/>
        </w:rPr>
        <w:t xml:space="preserve">жителів </w:t>
      </w:r>
      <w:r w:rsidRPr="00D75B8D">
        <w:rPr>
          <w:rStyle w:val="21"/>
          <w:sz w:val="24"/>
          <w:szCs w:val="24"/>
        </w:rPr>
        <w:t xml:space="preserve">від </w:t>
      </w:r>
      <w:r w:rsidRPr="00D75B8D">
        <w:rPr>
          <w:b w:val="0"/>
          <w:sz w:val="24"/>
          <w:szCs w:val="24"/>
        </w:rPr>
        <w:t>загальної кількості населення Австралії становить:</w:t>
      </w:r>
    </w:p>
    <w:p w:rsidR="000F76C6" w:rsidRPr="00D75B8D" w:rsidRDefault="00C5522B">
      <w:pPr>
        <w:pStyle w:val="1"/>
        <w:shd w:val="clear" w:color="auto" w:fill="auto"/>
        <w:tabs>
          <w:tab w:val="right" w:pos="1686"/>
          <w:tab w:val="center" w:pos="2007"/>
          <w:tab w:val="left" w:pos="3000"/>
        </w:tabs>
        <w:ind w:left="20"/>
        <w:jc w:val="both"/>
        <w:rPr>
          <w:sz w:val="24"/>
          <w:szCs w:val="24"/>
        </w:rPr>
      </w:pPr>
      <w:r w:rsidRPr="00D75B8D">
        <w:rPr>
          <w:sz w:val="24"/>
          <w:szCs w:val="24"/>
        </w:rPr>
        <w:t>А 10%:</w:t>
      </w:r>
      <w:r w:rsidRPr="00D75B8D">
        <w:rPr>
          <w:sz w:val="24"/>
          <w:szCs w:val="24"/>
        </w:rPr>
        <w:tab/>
        <w:t>Б</w:t>
      </w:r>
      <w:r w:rsidRPr="00D75B8D">
        <w:rPr>
          <w:sz w:val="24"/>
          <w:szCs w:val="24"/>
        </w:rPr>
        <w:tab/>
        <w:t>5%;</w:t>
      </w:r>
      <w:r w:rsidRPr="00D75B8D">
        <w:rPr>
          <w:sz w:val="24"/>
          <w:szCs w:val="24"/>
        </w:rPr>
        <w:tab/>
        <w:t>В 1,5%;</w:t>
      </w:r>
      <w:r w:rsidR="00D75B8D">
        <w:rPr>
          <w:sz w:val="24"/>
          <w:szCs w:val="24"/>
        </w:rPr>
        <w:t xml:space="preserve">           </w:t>
      </w:r>
      <w:r w:rsidRPr="00D75B8D">
        <w:rPr>
          <w:sz w:val="24"/>
          <w:szCs w:val="24"/>
        </w:rPr>
        <w:t xml:space="preserve"> Г 0,5%.</w:t>
      </w:r>
    </w:p>
    <w:p w:rsidR="000F76C6" w:rsidRPr="00D75B8D" w:rsidRDefault="00D75B8D" w:rsidP="00D75B8D">
      <w:pPr>
        <w:pStyle w:val="1"/>
        <w:shd w:val="clear" w:color="auto" w:fill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7. </w:t>
      </w:r>
      <w:r w:rsidR="00C5522B" w:rsidRPr="00D75B8D">
        <w:rPr>
          <w:sz w:val="24"/>
          <w:szCs w:val="24"/>
        </w:rPr>
        <w:t>Ви</w:t>
      </w:r>
      <w:r w:rsidR="00C5522B" w:rsidRPr="00D75B8D">
        <w:rPr>
          <w:sz w:val="24"/>
          <w:szCs w:val="24"/>
        </w:rPr>
        <w:t>беріть море з найменшим показником солоності:</w:t>
      </w:r>
    </w:p>
    <w:p w:rsidR="000F76C6" w:rsidRPr="00D75B8D" w:rsidRDefault="00C5522B">
      <w:pPr>
        <w:pStyle w:val="1"/>
        <w:shd w:val="clear" w:color="auto" w:fill="auto"/>
        <w:tabs>
          <w:tab w:val="left" w:pos="3000"/>
          <w:tab w:val="right" w:pos="4642"/>
        </w:tabs>
        <w:ind w:left="20"/>
        <w:jc w:val="both"/>
        <w:rPr>
          <w:sz w:val="24"/>
          <w:szCs w:val="24"/>
        </w:rPr>
      </w:pPr>
      <w:r w:rsidRPr="00D75B8D">
        <w:rPr>
          <w:sz w:val="24"/>
          <w:szCs w:val="24"/>
        </w:rPr>
        <w:t>А Середземне море;</w:t>
      </w:r>
      <w:r w:rsidRPr="00D75B8D">
        <w:rPr>
          <w:sz w:val="24"/>
          <w:szCs w:val="24"/>
        </w:rPr>
        <w:tab/>
        <w:t>В</w:t>
      </w:r>
      <w:r w:rsidRPr="00D75B8D">
        <w:rPr>
          <w:sz w:val="24"/>
          <w:szCs w:val="24"/>
        </w:rPr>
        <w:tab/>
        <w:t>Чорне море;</w:t>
      </w:r>
    </w:p>
    <w:p w:rsidR="000F76C6" w:rsidRPr="00D75B8D" w:rsidRDefault="00C5522B">
      <w:pPr>
        <w:pStyle w:val="1"/>
        <w:shd w:val="clear" w:color="auto" w:fill="auto"/>
        <w:tabs>
          <w:tab w:val="left" w:pos="3000"/>
          <w:tab w:val="right" w:pos="5007"/>
        </w:tabs>
        <w:ind w:left="20"/>
        <w:jc w:val="both"/>
        <w:rPr>
          <w:sz w:val="24"/>
          <w:szCs w:val="24"/>
        </w:rPr>
      </w:pPr>
      <w:r w:rsidRPr="00D75B8D">
        <w:rPr>
          <w:sz w:val="24"/>
          <w:szCs w:val="24"/>
        </w:rPr>
        <w:t>Б Карське море;</w:t>
      </w:r>
      <w:r w:rsidRPr="00D75B8D">
        <w:rPr>
          <w:sz w:val="24"/>
          <w:szCs w:val="24"/>
        </w:rPr>
        <w:tab/>
        <w:t>Г</w:t>
      </w:r>
      <w:r w:rsidRPr="00D75B8D">
        <w:rPr>
          <w:sz w:val="24"/>
          <w:szCs w:val="24"/>
        </w:rPr>
        <w:tab/>
        <w:t>Японське море.</w:t>
      </w:r>
    </w:p>
    <w:p w:rsidR="000F76C6" w:rsidRPr="00D75B8D" w:rsidRDefault="00C5522B">
      <w:pPr>
        <w:pStyle w:val="1"/>
        <w:numPr>
          <w:ilvl w:val="0"/>
          <w:numId w:val="4"/>
        </w:numPr>
        <w:shd w:val="clear" w:color="auto" w:fill="auto"/>
        <w:ind w:left="20" w:right="40"/>
        <w:jc w:val="both"/>
        <w:rPr>
          <w:sz w:val="24"/>
          <w:szCs w:val="24"/>
        </w:rPr>
      </w:pPr>
      <w:r w:rsidRPr="00D75B8D">
        <w:rPr>
          <w:sz w:val="24"/>
          <w:szCs w:val="24"/>
        </w:rPr>
        <w:t xml:space="preserve"> Хто з видатних учених-географів був одним з організаторів та першим директором Національного геологічного музею України?</w:t>
      </w:r>
    </w:p>
    <w:p w:rsidR="000F76C6" w:rsidRPr="00D75B8D" w:rsidRDefault="00C5522B">
      <w:pPr>
        <w:pStyle w:val="1"/>
        <w:shd w:val="clear" w:color="auto" w:fill="auto"/>
        <w:ind w:left="20"/>
        <w:jc w:val="both"/>
        <w:rPr>
          <w:sz w:val="24"/>
          <w:szCs w:val="24"/>
        </w:rPr>
      </w:pPr>
      <w:r w:rsidRPr="00D75B8D">
        <w:rPr>
          <w:sz w:val="24"/>
          <w:szCs w:val="24"/>
        </w:rPr>
        <w:t xml:space="preserve">А </w:t>
      </w:r>
      <w:r w:rsidR="00D75B8D">
        <w:rPr>
          <w:sz w:val="24"/>
          <w:szCs w:val="24"/>
        </w:rPr>
        <w:t xml:space="preserve">  </w:t>
      </w:r>
      <w:r w:rsidRPr="00D75B8D">
        <w:rPr>
          <w:sz w:val="24"/>
          <w:szCs w:val="24"/>
        </w:rPr>
        <w:t xml:space="preserve">В. Каразін; </w:t>
      </w:r>
      <w:r w:rsidR="00D75B8D">
        <w:rPr>
          <w:sz w:val="24"/>
          <w:szCs w:val="24"/>
        </w:rPr>
        <w:t xml:space="preserve">     </w:t>
      </w:r>
      <w:r w:rsidRPr="00D75B8D">
        <w:rPr>
          <w:sz w:val="24"/>
          <w:szCs w:val="24"/>
        </w:rPr>
        <w:t xml:space="preserve">Б </w:t>
      </w:r>
      <w:r w:rsidR="00D75B8D">
        <w:rPr>
          <w:sz w:val="24"/>
          <w:szCs w:val="24"/>
        </w:rPr>
        <w:t xml:space="preserve">   </w:t>
      </w:r>
      <w:r w:rsidRPr="00D75B8D">
        <w:rPr>
          <w:sz w:val="24"/>
          <w:szCs w:val="24"/>
        </w:rPr>
        <w:t xml:space="preserve">П. </w:t>
      </w:r>
      <w:r w:rsidRPr="00D75B8D">
        <w:rPr>
          <w:sz w:val="24"/>
          <w:szCs w:val="24"/>
        </w:rPr>
        <w:t xml:space="preserve">Чубинський; </w:t>
      </w:r>
      <w:r w:rsidR="00D75B8D">
        <w:rPr>
          <w:sz w:val="24"/>
          <w:szCs w:val="24"/>
        </w:rPr>
        <w:t xml:space="preserve">     </w:t>
      </w:r>
      <w:r w:rsidRPr="00D75B8D">
        <w:rPr>
          <w:sz w:val="24"/>
          <w:szCs w:val="24"/>
        </w:rPr>
        <w:t xml:space="preserve">В </w:t>
      </w:r>
      <w:r w:rsidR="00D75B8D">
        <w:rPr>
          <w:sz w:val="24"/>
          <w:szCs w:val="24"/>
        </w:rPr>
        <w:t xml:space="preserve">     </w:t>
      </w:r>
      <w:r w:rsidRPr="00D75B8D">
        <w:rPr>
          <w:sz w:val="24"/>
          <w:szCs w:val="24"/>
        </w:rPr>
        <w:t xml:space="preserve">В. Докучаєв; </w:t>
      </w:r>
      <w:r w:rsidR="00D75B8D">
        <w:rPr>
          <w:sz w:val="24"/>
          <w:szCs w:val="24"/>
        </w:rPr>
        <w:t xml:space="preserve">      Г      П</w:t>
      </w:r>
      <w:r w:rsidRPr="00D75B8D">
        <w:rPr>
          <w:sz w:val="24"/>
          <w:szCs w:val="24"/>
        </w:rPr>
        <w:t>. Тутковський.</w:t>
      </w:r>
    </w:p>
    <w:p w:rsidR="000F76C6" w:rsidRPr="00D75B8D" w:rsidRDefault="00C5522B">
      <w:pPr>
        <w:pStyle w:val="1"/>
        <w:numPr>
          <w:ilvl w:val="0"/>
          <w:numId w:val="4"/>
        </w:numPr>
        <w:shd w:val="clear" w:color="auto" w:fill="auto"/>
        <w:ind w:left="20"/>
        <w:jc w:val="both"/>
        <w:rPr>
          <w:sz w:val="24"/>
          <w:szCs w:val="24"/>
        </w:rPr>
      </w:pPr>
      <w:r w:rsidRPr="00D75B8D">
        <w:rPr>
          <w:sz w:val="24"/>
          <w:szCs w:val="24"/>
        </w:rPr>
        <w:t xml:space="preserve"> Визначте, в якій області географії проявив себе Абрахам Ортелій:</w:t>
      </w:r>
    </w:p>
    <w:p w:rsidR="000F76C6" w:rsidRPr="00D75B8D" w:rsidRDefault="00C5522B">
      <w:pPr>
        <w:pStyle w:val="1"/>
        <w:shd w:val="clear" w:color="auto" w:fill="auto"/>
        <w:tabs>
          <w:tab w:val="right" w:pos="2094"/>
          <w:tab w:val="left" w:pos="2298"/>
        </w:tabs>
        <w:ind w:left="20"/>
        <w:jc w:val="both"/>
        <w:rPr>
          <w:sz w:val="24"/>
          <w:szCs w:val="24"/>
        </w:rPr>
      </w:pPr>
      <w:r w:rsidRPr="00D75B8D">
        <w:rPr>
          <w:sz w:val="24"/>
          <w:szCs w:val="24"/>
        </w:rPr>
        <w:t>А океанологія:</w:t>
      </w:r>
      <w:r w:rsidRPr="00D75B8D">
        <w:rPr>
          <w:sz w:val="24"/>
          <w:szCs w:val="24"/>
        </w:rPr>
        <w:tab/>
        <w:t>Б</w:t>
      </w:r>
      <w:r w:rsidRPr="00D75B8D">
        <w:rPr>
          <w:sz w:val="24"/>
          <w:szCs w:val="24"/>
        </w:rPr>
        <w:tab/>
        <w:t>метеорологія;</w:t>
      </w:r>
      <w:r w:rsidR="00D75B8D">
        <w:rPr>
          <w:sz w:val="24"/>
          <w:szCs w:val="24"/>
        </w:rPr>
        <w:t xml:space="preserve">      </w:t>
      </w:r>
      <w:r w:rsidRPr="00D75B8D">
        <w:rPr>
          <w:sz w:val="24"/>
          <w:szCs w:val="24"/>
        </w:rPr>
        <w:t xml:space="preserve"> В геологія;</w:t>
      </w:r>
      <w:r w:rsidR="00D75B8D">
        <w:rPr>
          <w:sz w:val="24"/>
          <w:szCs w:val="24"/>
        </w:rPr>
        <w:t xml:space="preserve">       </w:t>
      </w:r>
      <w:r w:rsidRPr="00D75B8D">
        <w:rPr>
          <w:sz w:val="24"/>
          <w:szCs w:val="24"/>
        </w:rPr>
        <w:t>Г картографія.</w:t>
      </w:r>
    </w:p>
    <w:p w:rsidR="000F76C6" w:rsidRPr="00D75B8D" w:rsidRDefault="00D75B8D">
      <w:pPr>
        <w:pStyle w:val="1"/>
        <w:numPr>
          <w:ilvl w:val="0"/>
          <w:numId w:val="4"/>
        </w:numPr>
        <w:shd w:val="clear" w:color="auto" w:fill="auto"/>
        <w:ind w:left="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Г</w:t>
      </w:r>
      <w:r w:rsidR="00C5522B" w:rsidRPr="00D75B8D">
        <w:rPr>
          <w:sz w:val="24"/>
          <w:szCs w:val="24"/>
        </w:rPr>
        <w:t>удзонова затока через свій вилив на клімат дістала назву:</w:t>
      </w:r>
    </w:p>
    <w:p w:rsidR="000F76C6" w:rsidRPr="00D75B8D" w:rsidRDefault="00C5522B">
      <w:pPr>
        <w:pStyle w:val="1"/>
        <w:shd w:val="clear" w:color="auto" w:fill="auto"/>
        <w:tabs>
          <w:tab w:val="left" w:pos="3000"/>
        </w:tabs>
        <w:ind w:left="20"/>
        <w:jc w:val="both"/>
        <w:rPr>
          <w:sz w:val="24"/>
          <w:szCs w:val="24"/>
        </w:rPr>
      </w:pPr>
      <w:r w:rsidRPr="00D75B8D">
        <w:rPr>
          <w:sz w:val="24"/>
          <w:szCs w:val="24"/>
        </w:rPr>
        <w:t>А «поглинач снігу»:</w:t>
      </w:r>
      <w:r w:rsidRPr="00D75B8D">
        <w:rPr>
          <w:sz w:val="24"/>
          <w:szCs w:val="24"/>
        </w:rPr>
        <w:tab/>
        <w:t xml:space="preserve">В </w:t>
      </w:r>
      <w:r w:rsidR="00D75B8D">
        <w:rPr>
          <w:sz w:val="24"/>
          <w:szCs w:val="24"/>
        </w:rPr>
        <w:t xml:space="preserve">«мішок </w:t>
      </w:r>
      <w:r w:rsidRPr="00D75B8D">
        <w:rPr>
          <w:sz w:val="24"/>
          <w:szCs w:val="24"/>
        </w:rPr>
        <w:t>із льодом»;</w:t>
      </w:r>
    </w:p>
    <w:p w:rsidR="000F76C6" w:rsidRPr="00D75B8D" w:rsidRDefault="00C5522B">
      <w:pPr>
        <w:pStyle w:val="1"/>
        <w:shd w:val="clear" w:color="auto" w:fill="auto"/>
        <w:tabs>
          <w:tab w:val="left" w:pos="3000"/>
        </w:tabs>
        <w:ind w:left="20"/>
        <w:jc w:val="both"/>
        <w:rPr>
          <w:sz w:val="24"/>
          <w:szCs w:val="24"/>
        </w:rPr>
      </w:pPr>
      <w:r w:rsidRPr="00D75B8D">
        <w:rPr>
          <w:sz w:val="24"/>
          <w:szCs w:val="24"/>
        </w:rPr>
        <w:t>Б «тепла вода»;</w:t>
      </w:r>
      <w:r w:rsidRPr="00D75B8D">
        <w:rPr>
          <w:sz w:val="24"/>
          <w:szCs w:val="24"/>
        </w:rPr>
        <w:tab/>
      </w:r>
      <w:r w:rsidRPr="00D75B8D">
        <w:rPr>
          <w:rStyle w:val="a5"/>
          <w:b w:val="0"/>
          <w:sz w:val="24"/>
          <w:szCs w:val="24"/>
        </w:rPr>
        <w:t xml:space="preserve">Г </w:t>
      </w:r>
      <w:r w:rsidR="00D75B8D">
        <w:rPr>
          <w:sz w:val="24"/>
          <w:szCs w:val="24"/>
        </w:rPr>
        <w:t>«бурхлива</w:t>
      </w:r>
      <w:r w:rsidRPr="00D75B8D">
        <w:rPr>
          <w:sz w:val="24"/>
          <w:szCs w:val="24"/>
        </w:rPr>
        <w:t>ва ріка».</w:t>
      </w:r>
    </w:p>
    <w:p w:rsidR="000F76C6" w:rsidRPr="00D75B8D" w:rsidRDefault="00D75B8D" w:rsidP="00D75B8D">
      <w:pPr>
        <w:pStyle w:val="1"/>
        <w:shd w:val="clear" w:color="auto" w:fill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11. </w:t>
      </w:r>
      <w:r w:rsidR="00C5522B" w:rsidRPr="00D75B8D">
        <w:rPr>
          <w:sz w:val="24"/>
          <w:szCs w:val="24"/>
        </w:rPr>
        <w:t xml:space="preserve"> Рівень води якої річки Африки майже не змінюється впродовж року?</w:t>
      </w:r>
    </w:p>
    <w:p w:rsidR="000F76C6" w:rsidRPr="00D75B8D" w:rsidRDefault="00C5522B">
      <w:pPr>
        <w:pStyle w:val="1"/>
        <w:shd w:val="clear" w:color="auto" w:fill="auto"/>
        <w:tabs>
          <w:tab w:val="left" w:pos="3000"/>
          <w:tab w:val="right" w:pos="3807"/>
          <w:tab w:val="right" w:pos="5362"/>
        </w:tabs>
        <w:ind w:left="20"/>
        <w:jc w:val="both"/>
        <w:rPr>
          <w:sz w:val="24"/>
          <w:szCs w:val="24"/>
        </w:rPr>
      </w:pPr>
      <w:r w:rsidRPr="00D75B8D">
        <w:rPr>
          <w:sz w:val="24"/>
          <w:szCs w:val="24"/>
        </w:rPr>
        <w:t>А</w:t>
      </w:r>
      <w:r w:rsidR="00D75B8D">
        <w:rPr>
          <w:sz w:val="24"/>
          <w:szCs w:val="24"/>
        </w:rPr>
        <w:t xml:space="preserve">  </w:t>
      </w:r>
      <w:r w:rsidRPr="00D75B8D">
        <w:rPr>
          <w:sz w:val="24"/>
          <w:szCs w:val="24"/>
        </w:rPr>
        <w:t xml:space="preserve"> Конго;</w:t>
      </w:r>
      <w:r w:rsidR="00D75B8D">
        <w:rPr>
          <w:sz w:val="24"/>
          <w:szCs w:val="24"/>
        </w:rPr>
        <w:t xml:space="preserve">        </w:t>
      </w:r>
      <w:r w:rsidRPr="00D75B8D">
        <w:rPr>
          <w:sz w:val="24"/>
          <w:szCs w:val="24"/>
        </w:rPr>
        <w:t xml:space="preserve"> Б Замбезі;</w:t>
      </w:r>
      <w:r w:rsidRPr="00D75B8D">
        <w:rPr>
          <w:sz w:val="24"/>
          <w:szCs w:val="24"/>
        </w:rPr>
        <w:tab/>
      </w:r>
      <w:r w:rsidR="00D75B8D">
        <w:rPr>
          <w:sz w:val="24"/>
          <w:szCs w:val="24"/>
        </w:rPr>
        <w:t xml:space="preserve">  </w:t>
      </w:r>
      <w:r w:rsidRPr="00D75B8D">
        <w:rPr>
          <w:sz w:val="24"/>
          <w:szCs w:val="24"/>
        </w:rPr>
        <w:t>В</w:t>
      </w:r>
      <w:r w:rsidRPr="00D75B8D">
        <w:rPr>
          <w:sz w:val="24"/>
          <w:szCs w:val="24"/>
        </w:rPr>
        <w:tab/>
        <w:t>Ніл:</w:t>
      </w:r>
      <w:r w:rsidRPr="00D75B8D">
        <w:rPr>
          <w:sz w:val="24"/>
          <w:szCs w:val="24"/>
        </w:rPr>
        <w:tab/>
      </w:r>
      <w:r w:rsidR="00D75B8D">
        <w:rPr>
          <w:sz w:val="24"/>
          <w:szCs w:val="24"/>
        </w:rPr>
        <w:t xml:space="preserve">  </w:t>
      </w:r>
      <w:r w:rsidRPr="00D75B8D">
        <w:rPr>
          <w:sz w:val="24"/>
          <w:szCs w:val="24"/>
        </w:rPr>
        <w:t>Г Лімпопо.</w:t>
      </w:r>
    </w:p>
    <w:p w:rsidR="000F76C6" w:rsidRPr="00D75B8D" w:rsidRDefault="00D75B8D">
      <w:pPr>
        <w:pStyle w:val="1"/>
        <w:shd w:val="clear" w:color="auto" w:fill="auto"/>
        <w:ind w:left="20"/>
        <w:jc w:val="both"/>
        <w:rPr>
          <w:sz w:val="24"/>
          <w:szCs w:val="24"/>
        </w:rPr>
      </w:pPr>
      <w:r>
        <w:rPr>
          <w:sz w:val="24"/>
          <w:szCs w:val="24"/>
        </w:rPr>
        <w:t>1</w:t>
      </w:r>
      <w:r w:rsidR="00C5522B" w:rsidRPr="00D75B8D">
        <w:rPr>
          <w:sz w:val="24"/>
          <w:szCs w:val="24"/>
        </w:rPr>
        <w:t>2.На скільки поясний час у Києві відрізняється від поясного часу в Нью-Йорку:</w:t>
      </w:r>
    </w:p>
    <w:p w:rsidR="000F76C6" w:rsidRPr="00D75B8D" w:rsidRDefault="00C5522B">
      <w:pPr>
        <w:pStyle w:val="1"/>
        <w:shd w:val="clear" w:color="auto" w:fill="auto"/>
        <w:tabs>
          <w:tab w:val="left" w:pos="3243"/>
        </w:tabs>
        <w:ind w:left="20"/>
        <w:jc w:val="both"/>
        <w:rPr>
          <w:sz w:val="24"/>
          <w:szCs w:val="24"/>
        </w:rPr>
      </w:pPr>
      <w:r w:rsidRPr="00D75B8D">
        <w:rPr>
          <w:sz w:val="24"/>
          <w:szCs w:val="24"/>
        </w:rPr>
        <w:t xml:space="preserve">А випереджає на 10 </w:t>
      </w:r>
      <w:r w:rsidRPr="00D75B8D">
        <w:rPr>
          <w:sz w:val="24"/>
          <w:szCs w:val="24"/>
        </w:rPr>
        <w:t>годин;</w:t>
      </w:r>
      <w:r w:rsidRPr="00D75B8D">
        <w:rPr>
          <w:sz w:val="24"/>
          <w:szCs w:val="24"/>
        </w:rPr>
        <w:tab/>
        <w:t>В відстає на 6 годин;</w:t>
      </w:r>
    </w:p>
    <w:p w:rsidR="000F76C6" w:rsidRPr="00D75B8D" w:rsidRDefault="00C5522B">
      <w:pPr>
        <w:pStyle w:val="1"/>
        <w:shd w:val="clear" w:color="auto" w:fill="auto"/>
        <w:tabs>
          <w:tab w:val="left" w:pos="3243"/>
        </w:tabs>
        <w:ind w:left="20"/>
        <w:jc w:val="both"/>
        <w:rPr>
          <w:sz w:val="24"/>
          <w:szCs w:val="24"/>
        </w:rPr>
      </w:pPr>
      <w:r w:rsidRPr="00D75B8D">
        <w:rPr>
          <w:sz w:val="24"/>
          <w:szCs w:val="24"/>
        </w:rPr>
        <w:t>Б випереджає на 5 годин;</w:t>
      </w:r>
      <w:r w:rsidRPr="00D75B8D">
        <w:rPr>
          <w:sz w:val="24"/>
          <w:szCs w:val="24"/>
        </w:rPr>
        <w:tab/>
        <w:t>Г випереджає на 7 годин.</w:t>
      </w:r>
    </w:p>
    <w:p w:rsidR="000F76C6" w:rsidRDefault="00C5522B">
      <w:pPr>
        <w:pStyle w:val="1"/>
        <w:shd w:val="clear" w:color="auto" w:fill="auto"/>
        <w:ind w:left="20"/>
        <w:jc w:val="both"/>
        <w:rPr>
          <w:sz w:val="24"/>
          <w:szCs w:val="24"/>
        </w:rPr>
      </w:pPr>
      <w:r w:rsidRPr="00D75B8D">
        <w:rPr>
          <w:rStyle w:val="a5"/>
          <w:b w:val="0"/>
          <w:sz w:val="24"/>
          <w:szCs w:val="24"/>
        </w:rPr>
        <w:t xml:space="preserve">13. </w:t>
      </w:r>
      <w:r w:rsidR="00D75B8D">
        <w:rPr>
          <w:sz w:val="24"/>
          <w:szCs w:val="24"/>
        </w:rPr>
        <w:t xml:space="preserve">Оберіть варіант відповіді, </w:t>
      </w:r>
      <w:r w:rsidRPr="00D75B8D">
        <w:rPr>
          <w:sz w:val="24"/>
          <w:szCs w:val="24"/>
        </w:rPr>
        <w:t>де правильно вказано напрямок вітру:</w:t>
      </w:r>
    </w:p>
    <w:p w:rsidR="00D75B8D" w:rsidRPr="00D75B8D" w:rsidRDefault="00D75B8D" w:rsidP="00D75B8D">
      <w:pPr>
        <w:pStyle w:val="20"/>
        <w:shd w:val="clear" w:color="auto" w:fill="auto"/>
        <w:tabs>
          <w:tab w:val="left" w:pos="4260"/>
        </w:tabs>
        <w:spacing w:line="230" w:lineRule="exact"/>
        <w:ind w:left="20"/>
        <w:jc w:val="lef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А 740 → 760 мм.рт.ст.</w:t>
      </w:r>
      <w:r>
        <w:rPr>
          <w:b w:val="0"/>
          <w:sz w:val="24"/>
          <w:szCs w:val="24"/>
        </w:rPr>
        <w:tab/>
        <w:t>В 735 →</w:t>
      </w:r>
      <w:r w:rsidRPr="00D75B8D">
        <w:rPr>
          <w:b w:val="0"/>
          <w:sz w:val="24"/>
          <w:szCs w:val="24"/>
        </w:rPr>
        <w:t xml:space="preserve"> 756 мм.рт.ст.</w:t>
      </w:r>
    </w:p>
    <w:p w:rsidR="00D75B8D" w:rsidRDefault="00D75B8D" w:rsidP="00D75B8D">
      <w:pPr>
        <w:pStyle w:val="20"/>
        <w:shd w:val="clear" w:color="auto" w:fill="auto"/>
        <w:tabs>
          <w:tab w:val="left" w:pos="4260"/>
        </w:tabs>
        <w:spacing w:line="398" w:lineRule="exact"/>
        <w:ind w:left="20"/>
        <w:jc w:val="lef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Б 760 → 735 мм.рт.ст.</w:t>
      </w:r>
      <w:r>
        <w:rPr>
          <w:b w:val="0"/>
          <w:sz w:val="24"/>
          <w:szCs w:val="24"/>
        </w:rPr>
        <w:tab/>
        <w:t>Г 756 →</w:t>
      </w:r>
      <w:r w:rsidRPr="00D75B8D">
        <w:rPr>
          <w:b w:val="0"/>
          <w:sz w:val="24"/>
          <w:szCs w:val="24"/>
        </w:rPr>
        <w:t xml:space="preserve"> 763 мм.рт.ст.</w:t>
      </w:r>
    </w:p>
    <w:p w:rsidR="00D75B8D" w:rsidRDefault="00D75B8D">
      <w:pPr>
        <w:rPr>
          <w:rFonts w:ascii="Times New Roman" w:eastAsia="Times New Roman" w:hAnsi="Times New Roman" w:cs="Times New Roman"/>
          <w:bCs/>
        </w:rPr>
      </w:pPr>
      <w:r>
        <w:rPr>
          <w:b/>
        </w:rPr>
        <w:br w:type="page"/>
      </w:r>
    </w:p>
    <w:p w:rsidR="00D75B8D" w:rsidRPr="00D75B8D" w:rsidRDefault="00D75B8D" w:rsidP="00D75B8D">
      <w:pPr>
        <w:pStyle w:val="20"/>
        <w:shd w:val="clear" w:color="auto" w:fill="auto"/>
        <w:tabs>
          <w:tab w:val="left" w:pos="4260"/>
        </w:tabs>
        <w:spacing w:line="398" w:lineRule="exact"/>
        <w:ind w:left="20"/>
        <w:jc w:val="left"/>
        <w:rPr>
          <w:b w:val="0"/>
          <w:sz w:val="24"/>
          <w:szCs w:val="24"/>
        </w:rPr>
      </w:pPr>
    </w:p>
    <w:p w:rsidR="00D75B8D" w:rsidRPr="00D75B8D" w:rsidRDefault="00D75B8D" w:rsidP="00D75B8D">
      <w:pPr>
        <w:pStyle w:val="20"/>
        <w:shd w:val="clear" w:color="auto" w:fill="auto"/>
        <w:tabs>
          <w:tab w:val="center" w:pos="3574"/>
        </w:tabs>
        <w:spacing w:line="398" w:lineRule="exact"/>
        <w:ind w:left="20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14. </w:t>
      </w:r>
      <w:r w:rsidRPr="00D75B8D">
        <w:rPr>
          <w:b w:val="0"/>
          <w:sz w:val="24"/>
          <w:szCs w:val="24"/>
        </w:rPr>
        <w:t>Яка з перелічених пустель</w:t>
      </w:r>
      <w:r w:rsidRPr="00D75B8D">
        <w:rPr>
          <w:b w:val="0"/>
          <w:sz w:val="24"/>
          <w:szCs w:val="24"/>
        </w:rPr>
        <w:tab/>
        <w:t xml:space="preserve">належить </w:t>
      </w:r>
      <w:r w:rsidRPr="00D75B8D">
        <w:rPr>
          <w:rStyle w:val="21"/>
          <w:bCs/>
          <w:sz w:val="24"/>
          <w:szCs w:val="24"/>
        </w:rPr>
        <w:t>до типу «пустелі туманів»?</w:t>
      </w:r>
    </w:p>
    <w:p w:rsidR="00D75B8D" w:rsidRPr="00D75B8D" w:rsidRDefault="00D75B8D" w:rsidP="00D75B8D">
      <w:pPr>
        <w:pStyle w:val="1"/>
        <w:shd w:val="clear" w:color="auto" w:fill="auto"/>
        <w:tabs>
          <w:tab w:val="center" w:pos="3140"/>
          <w:tab w:val="center" w:pos="3574"/>
          <w:tab w:val="left" w:pos="4260"/>
        </w:tabs>
        <w:ind w:left="20"/>
        <w:jc w:val="left"/>
        <w:rPr>
          <w:sz w:val="24"/>
          <w:szCs w:val="24"/>
        </w:rPr>
      </w:pPr>
      <w:r w:rsidRPr="00D75B8D">
        <w:rPr>
          <w:rStyle w:val="a5"/>
          <w:b w:val="0"/>
          <w:sz w:val="24"/>
          <w:szCs w:val="24"/>
        </w:rPr>
        <w:t xml:space="preserve">А </w:t>
      </w:r>
      <w:r w:rsidRPr="00D75B8D">
        <w:rPr>
          <w:sz w:val="24"/>
          <w:szCs w:val="24"/>
        </w:rPr>
        <w:t xml:space="preserve">Наміб; </w:t>
      </w:r>
      <w:r>
        <w:rPr>
          <w:sz w:val="24"/>
          <w:szCs w:val="24"/>
        </w:rPr>
        <w:t xml:space="preserve">            </w:t>
      </w:r>
      <w:r w:rsidRPr="00D75B8D">
        <w:rPr>
          <w:rStyle w:val="a5"/>
          <w:b w:val="0"/>
          <w:sz w:val="24"/>
          <w:szCs w:val="24"/>
        </w:rPr>
        <w:t xml:space="preserve">Б </w:t>
      </w:r>
      <w:r w:rsidRPr="00D75B8D">
        <w:rPr>
          <w:sz w:val="24"/>
          <w:szCs w:val="24"/>
        </w:rPr>
        <w:t>Атакама;</w:t>
      </w:r>
      <w:r w:rsidRPr="00D75B8D">
        <w:rPr>
          <w:sz w:val="24"/>
          <w:szCs w:val="24"/>
        </w:rPr>
        <w:tab/>
      </w:r>
      <w:r>
        <w:rPr>
          <w:sz w:val="24"/>
          <w:szCs w:val="24"/>
        </w:rPr>
        <w:t xml:space="preserve"> </w:t>
      </w:r>
      <w:r w:rsidRPr="00D75B8D">
        <w:rPr>
          <w:sz w:val="24"/>
          <w:szCs w:val="24"/>
        </w:rPr>
        <w:t>В</w:t>
      </w:r>
      <w:r w:rsidRPr="00D75B8D">
        <w:rPr>
          <w:sz w:val="24"/>
          <w:szCs w:val="24"/>
        </w:rPr>
        <w:tab/>
        <w:t>Гобі;</w:t>
      </w:r>
      <w:r w:rsidRPr="00D75B8D">
        <w:rPr>
          <w:sz w:val="24"/>
          <w:szCs w:val="24"/>
        </w:rPr>
        <w:tab/>
      </w:r>
      <w:r>
        <w:rPr>
          <w:sz w:val="24"/>
          <w:szCs w:val="24"/>
        </w:rPr>
        <w:t xml:space="preserve">   </w:t>
      </w:r>
      <w:r w:rsidRPr="00D75B8D">
        <w:rPr>
          <w:sz w:val="24"/>
          <w:szCs w:val="24"/>
        </w:rPr>
        <w:t>Г Тар.</w:t>
      </w:r>
    </w:p>
    <w:p w:rsidR="00D75B8D" w:rsidRPr="00D75B8D" w:rsidRDefault="00D75B8D" w:rsidP="00D75B8D">
      <w:pPr>
        <w:pStyle w:val="20"/>
        <w:numPr>
          <w:ilvl w:val="0"/>
          <w:numId w:val="6"/>
        </w:numPr>
        <w:shd w:val="clear" w:color="auto" w:fill="auto"/>
        <w:spacing w:line="398" w:lineRule="exact"/>
        <w:ind w:left="20"/>
        <w:jc w:val="both"/>
        <w:rPr>
          <w:b w:val="0"/>
          <w:sz w:val="24"/>
          <w:szCs w:val="24"/>
        </w:rPr>
      </w:pPr>
      <w:r w:rsidRPr="00D75B8D">
        <w:rPr>
          <w:b w:val="0"/>
          <w:sz w:val="24"/>
          <w:szCs w:val="24"/>
        </w:rPr>
        <w:t xml:space="preserve"> Найближча до України сейсмонебезпечна </w:t>
      </w:r>
      <w:r w:rsidRPr="00D75B8D">
        <w:rPr>
          <w:rStyle w:val="21"/>
          <w:bCs/>
          <w:sz w:val="24"/>
          <w:szCs w:val="24"/>
        </w:rPr>
        <w:t xml:space="preserve">зона </w:t>
      </w:r>
      <w:r w:rsidRPr="00D75B8D">
        <w:rPr>
          <w:b w:val="0"/>
          <w:sz w:val="24"/>
          <w:szCs w:val="24"/>
        </w:rPr>
        <w:t>знаходиться в:</w:t>
      </w:r>
    </w:p>
    <w:p w:rsidR="00D75B8D" w:rsidRPr="00D75B8D" w:rsidRDefault="00D75B8D" w:rsidP="00D75B8D">
      <w:pPr>
        <w:pStyle w:val="1"/>
        <w:shd w:val="clear" w:color="auto" w:fill="auto"/>
        <w:tabs>
          <w:tab w:val="right" w:pos="1863"/>
          <w:tab w:val="left" w:pos="2068"/>
          <w:tab w:val="center" w:pos="3961"/>
          <w:tab w:val="right" w:pos="4993"/>
          <w:tab w:val="right" w:pos="6462"/>
          <w:tab w:val="right" w:pos="7417"/>
        </w:tabs>
        <w:spacing w:after="460"/>
        <w:ind w:left="20"/>
        <w:jc w:val="left"/>
        <w:rPr>
          <w:sz w:val="24"/>
          <w:szCs w:val="24"/>
        </w:rPr>
      </w:pPr>
      <w:r w:rsidRPr="00D75B8D">
        <w:rPr>
          <w:rStyle w:val="a5"/>
          <w:b w:val="0"/>
          <w:sz w:val="24"/>
          <w:szCs w:val="24"/>
        </w:rPr>
        <w:t xml:space="preserve">А </w:t>
      </w:r>
      <w:r w:rsidRPr="00D75B8D">
        <w:rPr>
          <w:sz w:val="24"/>
          <w:szCs w:val="24"/>
        </w:rPr>
        <w:t>Росії;</w:t>
      </w:r>
      <w:r w:rsidRPr="00D75B8D">
        <w:rPr>
          <w:sz w:val="24"/>
          <w:szCs w:val="24"/>
        </w:rPr>
        <w:tab/>
      </w:r>
      <w:r w:rsidRPr="00D75B8D">
        <w:rPr>
          <w:rStyle w:val="a5"/>
          <w:b w:val="0"/>
          <w:sz w:val="24"/>
          <w:szCs w:val="24"/>
        </w:rPr>
        <w:t>Б</w:t>
      </w:r>
      <w:r w:rsidRPr="00D75B8D">
        <w:rPr>
          <w:rStyle w:val="a5"/>
          <w:b w:val="0"/>
          <w:sz w:val="24"/>
          <w:szCs w:val="24"/>
        </w:rPr>
        <w:tab/>
      </w:r>
      <w:r w:rsidRPr="00D75B8D">
        <w:rPr>
          <w:sz w:val="24"/>
          <w:szCs w:val="24"/>
        </w:rPr>
        <w:t>Білоруїї;</w:t>
      </w:r>
      <w:r w:rsidRPr="00D75B8D">
        <w:rPr>
          <w:sz w:val="24"/>
          <w:szCs w:val="24"/>
        </w:rPr>
        <w:tab/>
      </w:r>
      <w:r w:rsidRPr="00D75B8D">
        <w:rPr>
          <w:rStyle w:val="a5"/>
          <w:b w:val="0"/>
          <w:sz w:val="24"/>
          <w:szCs w:val="24"/>
        </w:rPr>
        <w:t>В</w:t>
      </w:r>
      <w:r w:rsidRPr="00D75B8D">
        <w:rPr>
          <w:rStyle w:val="a5"/>
          <w:b w:val="0"/>
          <w:sz w:val="24"/>
          <w:szCs w:val="24"/>
        </w:rPr>
        <w:tab/>
      </w:r>
      <w:r w:rsidRPr="00D75B8D">
        <w:rPr>
          <w:sz w:val="24"/>
          <w:szCs w:val="24"/>
        </w:rPr>
        <w:t>Польщі;</w:t>
      </w:r>
      <w:r w:rsidRPr="00D75B8D">
        <w:rPr>
          <w:sz w:val="24"/>
          <w:szCs w:val="24"/>
        </w:rPr>
        <w:tab/>
      </w:r>
      <w:r w:rsidRPr="00D75B8D">
        <w:rPr>
          <w:rStyle w:val="a5"/>
          <w:b w:val="0"/>
          <w:sz w:val="24"/>
          <w:szCs w:val="24"/>
        </w:rPr>
        <w:t>Г</w:t>
      </w:r>
      <w:r w:rsidRPr="00D75B8D">
        <w:rPr>
          <w:rStyle w:val="a5"/>
          <w:b w:val="0"/>
          <w:sz w:val="24"/>
          <w:szCs w:val="24"/>
        </w:rPr>
        <w:tab/>
      </w:r>
      <w:r w:rsidRPr="00D75B8D">
        <w:rPr>
          <w:sz w:val="24"/>
          <w:szCs w:val="24"/>
        </w:rPr>
        <w:t>Румунії.</w:t>
      </w:r>
    </w:p>
    <w:p w:rsidR="00D75B8D" w:rsidRPr="00D75B8D" w:rsidRDefault="00D75B8D" w:rsidP="00D75B8D">
      <w:pPr>
        <w:pStyle w:val="20"/>
        <w:shd w:val="clear" w:color="auto" w:fill="auto"/>
        <w:ind w:left="240"/>
        <w:rPr>
          <w:b w:val="0"/>
          <w:sz w:val="24"/>
          <w:szCs w:val="24"/>
        </w:rPr>
      </w:pPr>
      <w:r w:rsidRPr="00D75B8D">
        <w:rPr>
          <w:b w:val="0"/>
          <w:sz w:val="24"/>
          <w:szCs w:val="24"/>
        </w:rPr>
        <w:t>Практичний тур</w:t>
      </w:r>
    </w:p>
    <w:p w:rsidR="00D75B8D" w:rsidRPr="00D75B8D" w:rsidRDefault="00D75B8D" w:rsidP="00D75B8D">
      <w:pPr>
        <w:pStyle w:val="1"/>
        <w:numPr>
          <w:ilvl w:val="0"/>
          <w:numId w:val="7"/>
        </w:numPr>
        <w:shd w:val="clear" w:color="auto" w:fill="auto"/>
        <w:ind w:left="20"/>
        <w:jc w:val="both"/>
        <w:rPr>
          <w:sz w:val="24"/>
          <w:szCs w:val="24"/>
        </w:rPr>
      </w:pPr>
      <w:r w:rsidRPr="00D75B8D">
        <w:rPr>
          <w:rStyle w:val="14pt"/>
          <w:sz w:val="24"/>
          <w:szCs w:val="24"/>
        </w:rPr>
        <w:t xml:space="preserve"> </w:t>
      </w:r>
      <w:r w:rsidRPr="00D75B8D">
        <w:rPr>
          <w:sz w:val="24"/>
          <w:szCs w:val="24"/>
        </w:rPr>
        <w:t xml:space="preserve">Складіть схему «Класифікація географічних карт» </w:t>
      </w:r>
      <w:r w:rsidRPr="00D75B8D">
        <w:rPr>
          <w:rStyle w:val="a6"/>
          <w:b w:val="0"/>
          <w:sz w:val="24"/>
          <w:szCs w:val="24"/>
        </w:rPr>
        <w:t>(б балів</w:t>
      </w:r>
      <w:r w:rsidRPr="00D75B8D">
        <w:rPr>
          <w:rStyle w:val="14pt"/>
          <w:sz w:val="24"/>
          <w:szCs w:val="24"/>
        </w:rPr>
        <w:t>)</w:t>
      </w:r>
    </w:p>
    <w:p w:rsidR="00D75B8D" w:rsidRPr="00D75B8D" w:rsidRDefault="00D75B8D" w:rsidP="00D75B8D">
      <w:pPr>
        <w:pStyle w:val="1"/>
        <w:numPr>
          <w:ilvl w:val="0"/>
          <w:numId w:val="7"/>
        </w:numPr>
        <w:shd w:val="clear" w:color="auto" w:fill="auto"/>
        <w:ind w:left="20" w:right="260"/>
        <w:jc w:val="both"/>
        <w:rPr>
          <w:sz w:val="24"/>
          <w:szCs w:val="24"/>
        </w:rPr>
      </w:pPr>
      <w:r w:rsidRPr="00D75B8D">
        <w:rPr>
          <w:sz w:val="24"/>
          <w:szCs w:val="24"/>
        </w:rPr>
        <w:t xml:space="preserve"> Визначити відносну висоту між вершинами гори А і гори Б. Температура на рівні моря 21,5°С, а на вершині гори А 15,5°С. Атмосферний тиск на рівні моря 730 мм.рт.ст., а на вершині гори Б 580 мм.рт.ст. </w:t>
      </w:r>
      <w:r w:rsidRPr="00D75B8D">
        <w:rPr>
          <w:rStyle w:val="a6"/>
          <w:b w:val="0"/>
          <w:sz w:val="24"/>
          <w:szCs w:val="24"/>
        </w:rPr>
        <w:t>(6 балів)</w:t>
      </w:r>
    </w:p>
    <w:p w:rsidR="00D75B8D" w:rsidRPr="00D75B8D" w:rsidRDefault="001812EA" w:rsidP="00D75B8D">
      <w:pPr>
        <w:pStyle w:val="1"/>
        <w:shd w:val="clear" w:color="auto" w:fill="auto"/>
        <w:ind w:left="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</w:t>
      </w:r>
      <w:r w:rsidR="00D75B8D" w:rsidRPr="00D75B8D">
        <w:rPr>
          <w:sz w:val="24"/>
          <w:szCs w:val="24"/>
        </w:rPr>
        <w:t xml:space="preserve"> Імена відомих вчених, мандрівників, мореплавців увічнені на карті світу. Напишіть 10</w:t>
      </w:r>
      <w:r>
        <w:rPr>
          <w:sz w:val="24"/>
          <w:szCs w:val="24"/>
        </w:rPr>
        <w:t xml:space="preserve"> прізвищ та позначте на карті світу об’єкти, надані іменами цих видатних людей (5 балів)</w:t>
      </w:r>
    </w:p>
    <w:sectPr w:rsidR="00D75B8D" w:rsidRPr="00D75B8D" w:rsidSect="000F76C6">
      <w:type w:val="continuous"/>
      <w:pgSz w:w="11909" w:h="16838"/>
      <w:pgMar w:top="916" w:right="1286" w:bottom="911" w:left="1286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5522B" w:rsidRDefault="00C5522B" w:rsidP="000F76C6">
      <w:r>
        <w:separator/>
      </w:r>
    </w:p>
  </w:endnote>
  <w:endnote w:type="continuationSeparator" w:id="1">
    <w:p w:rsidR="00C5522B" w:rsidRDefault="00C5522B" w:rsidP="000F76C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5522B" w:rsidRDefault="00C5522B"/>
  </w:footnote>
  <w:footnote w:type="continuationSeparator" w:id="1">
    <w:p w:rsidR="00C5522B" w:rsidRDefault="00C5522B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A07E0"/>
    <w:multiLevelType w:val="multilevel"/>
    <w:tmpl w:val="98A0D47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C014FD9"/>
    <w:multiLevelType w:val="multilevel"/>
    <w:tmpl w:val="928ECA5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03A6800"/>
    <w:multiLevelType w:val="multilevel"/>
    <w:tmpl w:val="11E4A522"/>
    <w:lvl w:ilvl="0">
      <w:start w:val="1"/>
      <w:numFmt w:val="upperRoman"/>
      <w:lvlText w:val="%1,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A2F270D"/>
    <w:multiLevelType w:val="multilevel"/>
    <w:tmpl w:val="B7326FCA"/>
    <w:lvl w:ilvl="0">
      <w:start w:val="2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A6F3DCC"/>
    <w:multiLevelType w:val="multilevel"/>
    <w:tmpl w:val="D9FE744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52F1367B"/>
    <w:multiLevelType w:val="multilevel"/>
    <w:tmpl w:val="7FBCB224"/>
    <w:lvl w:ilvl="0">
      <w:start w:val="8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7D7006BD"/>
    <w:multiLevelType w:val="multilevel"/>
    <w:tmpl w:val="49440934"/>
    <w:lvl w:ilvl="0">
      <w:start w:val="14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5"/>
  </w:num>
  <w:num w:numId="5">
    <w:abstractNumId w:val="3"/>
  </w:num>
  <w:num w:numId="6">
    <w:abstractNumId w:val="6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0F76C6"/>
    <w:rsid w:val="000F76C6"/>
    <w:rsid w:val="001812EA"/>
    <w:rsid w:val="00C5522B"/>
    <w:rsid w:val="00D75B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0F76C6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0F76C6"/>
    <w:rPr>
      <w:color w:val="0066CC"/>
      <w:u w:val="single"/>
    </w:rPr>
  </w:style>
  <w:style w:type="character" w:customStyle="1" w:styleId="2">
    <w:name w:val="Основний текст (2)_"/>
    <w:basedOn w:val="a0"/>
    <w:link w:val="20"/>
    <w:rsid w:val="000F76C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a4">
    <w:name w:val="Основний текст_"/>
    <w:basedOn w:val="a0"/>
    <w:link w:val="1"/>
    <w:rsid w:val="000F76C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a5">
    <w:name w:val="Основний текст + Напівжирний"/>
    <w:basedOn w:val="a4"/>
    <w:rsid w:val="000F76C6"/>
    <w:rPr>
      <w:b/>
      <w:bCs/>
      <w:color w:val="000000"/>
      <w:spacing w:val="0"/>
      <w:w w:val="100"/>
      <w:position w:val="0"/>
      <w:lang w:val="uk-UA" w:eastAsia="uk-UA" w:bidi="uk-UA"/>
    </w:rPr>
  </w:style>
  <w:style w:type="character" w:customStyle="1" w:styleId="a6">
    <w:name w:val="Основний текст + Напівжирний;Курсив"/>
    <w:basedOn w:val="a4"/>
    <w:rsid w:val="000F76C6"/>
    <w:rPr>
      <w:b/>
      <w:bCs/>
      <w:i/>
      <w:iCs/>
      <w:color w:val="000000"/>
      <w:spacing w:val="0"/>
      <w:w w:val="100"/>
      <w:position w:val="0"/>
      <w:lang w:val="uk-UA" w:eastAsia="uk-UA" w:bidi="uk-UA"/>
    </w:rPr>
  </w:style>
  <w:style w:type="character" w:customStyle="1" w:styleId="a7">
    <w:name w:val="Основний текст + Курсив"/>
    <w:basedOn w:val="a4"/>
    <w:rsid w:val="000F76C6"/>
    <w:rPr>
      <w:i/>
      <w:iCs/>
      <w:color w:val="000000"/>
      <w:spacing w:val="0"/>
      <w:w w:val="100"/>
      <w:position w:val="0"/>
      <w:lang w:val="uk-UA" w:eastAsia="uk-UA" w:bidi="uk-UA"/>
    </w:rPr>
  </w:style>
  <w:style w:type="character" w:customStyle="1" w:styleId="3">
    <w:name w:val="Основний текст (3)_"/>
    <w:basedOn w:val="a0"/>
    <w:link w:val="30"/>
    <w:rsid w:val="000F76C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3"/>
      <w:szCs w:val="23"/>
      <w:u w:val="none"/>
    </w:rPr>
  </w:style>
  <w:style w:type="character" w:customStyle="1" w:styleId="31">
    <w:name w:val="Основний текст (3) + Не курсив"/>
    <w:basedOn w:val="3"/>
    <w:rsid w:val="000F76C6"/>
    <w:rPr>
      <w:i/>
      <w:iCs/>
      <w:color w:val="000000"/>
      <w:spacing w:val="0"/>
      <w:w w:val="100"/>
      <w:position w:val="0"/>
      <w:lang w:val="uk-UA" w:eastAsia="uk-UA" w:bidi="uk-UA"/>
    </w:rPr>
  </w:style>
  <w:style w:type="character" w:customStyle="1" w:styleId="21">
    <w:name w:val="Основний текст (2) + Не напівжирний"/>
    <w:basedOn w:val="2"/>
    <w:rsid w:val="000F76C6"/>
    <w:rPr>
      <w:b/>
      <w:bCs/>
      <w:color w:val="000000"/>
      <w:spacing w:val="0"/>
      <w:w w:val="100"/>
      <w:position w:val="0"/>
      <w:lang w:val="uk-UA" w:eastAsia="uk-UA" w:bidi="uk-UA"/>
    </w:rPr>
  </w:style>
  <w:style w:type="paragraph" w:customStyle="1" w:styleId="20">
    <w:name w:val="Основний текст (2)"/>
    <w:basedOn w:val="a"/>
    <w:link w:val="2"/>
    <w:rsid w:val="000F76C6"/>
    <w:pPr>
      <w:shd w:val="clear" w:color="auto" w:fill="FFFFFF"/>
      <w:spacing w:line="274" w:lineRule="exact"/>
      <w:jc w:val="center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customStyle="1" w:styleId="1">
    <w:name w:val="Основний текст1"/>
    <w:basedOn w:val="a"/>
    <w:link w:val="a4"/>
    <w:rsid w:val="000F76C6"/>
    <w:pPr>
      <w:shd w:val="clear" w:color="auto" w:fill="FFFFFF"/>
      <w:spacing w:line="274" w:lineRule="exact"/>
      <w:jc w:val="center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30">
    <w:name w:val="Основний текст (3)"/>
    <w:basedOn w:val="a"/>
    <w:link w:val="3"/>
    <w:rsid w:val="000F76C6"/>
    <w:pPr>
      <w:shd w:val="clear" w:color="auto" w:fill="FFFFFF"/>
      <w:spacing w:before="240" w:line="274" w:lineRule="exact"/>
      <w:jc w:val="center"/>
    </w:pPr>
    <w:rPr>
      <w:rFonts w:ascii="Times New Roman" w:eastAsia="Times New Roman" w:hAnsi="Times New Roman" w:cs="Times New Roman"/>
      <w:i/>
      <w:iCs/>
      <w:sz w:val="23"/>
      <w:szCs w:val="23"/>
    </w:rPr>
  </w:style>
  <w:style w:type="character" w:customStyle="1" w:styleId="14pt">
    <w:name w:val="Основний текст + 14 pt"/>
    <w:basedOn w:val="a4"/>
    <w:rsid w:val="00D75B8D"/>
    <w:rPr>
      <w:color w:val="000000"/>
      <w:spacing w:val="0"/>
      <w:w w:val="100"/>
      <w:position w:val="0"/>
      <w:sz w:val="28"/>
      <w:szCs w:val="28"/>
      <w:lang w:val="uk-UA" w:eastAsia="uk-UA" w:bidi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474</Words>
  <Characters>2708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2014-02-11T09:34:00Z</dcterms:created>
  <dcterms:modified xsi:type="dcterms:W3CDTF">2014-02-11T09:46:00Z</dcterms:modified>
</cp:coreProperties>
</file>